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DA" w:rsidRDefault="00A237DA" w:rsidP="00A237DA">
      <w:pPr>
        <w:jc w:val="center"/>
        <w:rPr>
          <w:b/>
          <w:sz w:val="22"/>
          <w:lang w:val="en-GB"/>
        </w:rPr>
      </w:pPr>
      <w:bookmarkStart w:id="0" w:name="_GoBack"/>
      <w:bookmarkEnd w:id="0"/>
      <w:smartTag w:uri="urn:schemas-microsoft-com:office:smarttags" w:element="place">
        <w:smartTag w:uri="urn:schemas-microsoft-com:office:smarttags" w:element="City">
          <w:r>
            <w:rPr>
              <w:b/>
              <w:sz w:val="22"/>
              <w:lang w:val="en-GB"/>
            </w:rPr>
            <w:t>MANCHESTER</w:t>
          </w:r>
        </w:smartTag>
      </w:smartTag>
      <w:r>
        <w:rPr>
          <w:b/>
          <w:sz w:val="22"/>
          <w:lang w:val="en-GB"/>
        </w:rPr>
        <w:t xml:space="preserve"> AND DISTRICT ORIENTEERING CLUB</w:t>
      </w:r>
    </w:p>
    <w:p w:rsidR="00A237DA" w:rsidRDefault="00A237DA" w:rsidP="00A237DA">
      <w:pPr>
        <w:jc w:val="center"/>
        <w:rPr>
          <w:b/>
          <w:sz w:val="22"/>
          <w:lang w:val="en-GB"/>
        </w:rPr>
      </w:pPr>
    </w:p>
    <w:p w:rsidR="002C165A" w:rsidRDefault="002C165A">
      <w:pPr>
        <w:rPr>
          <w:b/>
          <w:sz w:val="22"/>
          <w:lang w:val="en-GB"/>
        </w:rPr>
      </w:pPr>
      <w:r>
        <w:rPr>
          <w:b/>
          <w:sz w:val="22"/>
          <w:lang w:val="en-GB"/>
        </w:rPr>
        <w:t>CONSTITUTION (</w:t>
      </w:r>
      <w:r w:rsidR="00BD774B">
        <w:rPr>
          <w:b/>
          <w:sz w:val="22"/>
          <w:lang w:val="en-GB"/>
        </w:rPr>
        <w:t>October 2016</w:t>
      </w:r>
      <w:r>
        <w:rPr>
          <w:b/>
          <w:sz w:val="22"/>
          <w:lang w:val="en-GB"/>
        </w:rPr>
        <w:t>)</w:t>
      </w:r>
    </w:p>
    <w:p w:rsidR="002C165A" w:rsidRDefault="002C165A">
      <w:pPr>
        <w:rPr>
          <w:b/>
          <w:sz w:val="22"/>
          <w:lang w:val="en-GB"/>
        </w:rPr>
      </w:pPr>
    </w:p>
    <w:p w:rsidR="002C165A" w:rsidRDefault="002C165A">
      <w:pPr>
        <w:tabs>
          <w:tab w:val="left" w:pos="83"/>
        </w:tabs>
        <w:spacing w:line="283" w:lineRule="auto"/>
        <w:ind w:left="576" w:hanging="576"/>
        <w:rPr>
          <w:sz w:val="22"/>
          <w:lang w:val="en-GB"/>
        </w:rPr>
      </w:pPr>
      <w:r>
        <w:rPr>
          <w:sz w:val="22"/>
          <w:lang w:val="en-GB"/>
        </w:rPr>
        <w:t>1</w:t>
      </w:r>
      <w:r>
        <w:rPr>
          <w:sz w:val="22"/>
          <w:lang w:val="en-GB"/>
        </w:rPr>
        <w:tab/>
        <w:t>That this club be called “</w:t>
      </w:r>
      <w:smartTag w:uri="urn:schemas-microsoft-com:office:smarttags" w:element="City">
        <w:smartTag w:uri="urn:schemas-microsoft-com:office:smarttags" w:element="place">
          <w:r>
            <w:rPr>
              <w:sz w:val="22"/>
              <w:lang w:val="en-GB"/>
            </w:rPr>
            <w:t>Manchester</w:t>
          </w:r>
        </w:smartTag>
      </w:smartTag>
      <w:r>
        <w:rPr>
          <w:sz w:val="22"/>
          <w:lang w:val="en-GB"/>
        </w:rPr>
        <w:t xml:space="preserve"> and District Orienteering Club”.</w:t>
      </w:r>
    </w:p>
    <w:p w:rsidR="002C165A" w:rsidRDefault="002C165A">
      <w:pPr>
        <w:tabs>
          <w:tab w:val="left" w:pos="83"/>
        </w:tabs>
        <w:spacing w:line="283" w:lineRule="auto"/>
        <w:ind w:left="576" w:hanging="576"/>
        <w:rPr>
          <w:sz w:val="22"/>
          <w:lang w:val="en-GB"/>
        </w:rPr>
      </w:pPr>
      <w:r>
        <w:rPr>
          <w:sz w:val="22"/>
          <w:lang w:val="en-GB"/>
        </w:rPr>
        <w:t>2</w:t>
      </w:r>
      <w:r>
        <w:rPr>
          <w:sz w:val="22"/>
          <w:lang w:val="en-GB"/>
        </w:rPr>
        <w:tab/>
        <w:t>That membership of the club shall be open to anyone who is interested in the sport of orienteering.</w:t>
      </w:r>
    </w:p>
    <w:p w:rsidR="002C165A" w:rsidRDefault="002C165A">
      <w:pPr>
        <w:tabs>
          <w:tab w:val="left" w:pos="83"/>
        </w:tabs>
        <w:spacing w:line="283" w:lineRule="auto"/>
        <w:ind w:left="576" w:hanging="576"/>
        <w:rPr>
          <w:sz w:val="22"/>
          <w:lang w:val="en-GB"/>
        </w:rPr>
      </w:pPr>
      <w:r>
        <w:rPr>
          <w:sz w:val="22"/>
          <w:lang w:val="en-GB"/>
        </w:rPr>
        <w:t>3</w:t>
      </w:r>
      <w:r>
        <w:rPr>
          <w:sz w:val="22"/>
          <w:lang w:val="en-GB"/>
        </w:rPr>
        <w:tab/>
        <w:t>That the object of the club shall be the further development of the sport of orienteering.</w:t>
      </w:r>
    </w:p>
    <w:p w:rsidR="002C165A" w:rsidRDefault="002C165A">
      <w:pPr>
        <w:tabs>
          <w:tab w:val="left" w:pos="83"/>
        </w:tabs>
        <w:spacing w:line="283" w:lineRule="auto"/>
        <w:ind w:left="576" w:hanging="576"/>
        <w:rPr>
          <w:sz w:val="22"/>
          <w:lang w:val="en-GB"/>
        </w:rPr>
      </w:pPr>
      <w:r>
        <w:rPr>
          <w:sz w:val="22"/>
          <w:lang w:val="en-GB"/>
        </w:rPr>
        <w:t>4</w:t>
      </w:r>
      <w:r>
        <w:rPr>
          <w:sz w:val="22"/>
          <w:lang w:val="en-GB"/>
        </w:rPr>
        <w:tab/>
        <w:t>Club meetings to be held whenever necessary, either by arrangement at a former meeting or at the discretion of the Chairman or Secretary.</w:t>
      </w:r>
    </w:p>
    <w:p w:rsidR="002C165A" w:rsidRDefault="002C165A">
      <w:pPr>
        <w:tabs>
          <w:tab w:val="left" w:pos="83"/>
        </w:tabs>
        <w:spacing w:line="283" w:lineRule="auto"/>
        <w:ind w:left="576" w:hanging="576"/>
        <w:rPr>
          <w:sz w:val="22"/>
          <w:lang w:val="en-GB"/>
        </w:rPr>
      </w:pPr>
      <w:r>
        <w:rPr>
          <w:i/>
          <w:sz w:val="22"/>
          <w:lang w:val="en-GB"/>
        </w:rPr>
        <w:t>5</w:t>
      </w:r>
      <w:r>
        <w:rPr>
          <w:i/>
          <w:sz w:val="22"/>
          <w:lang w:val="en-GB"/>
        </w:rPr>
        <w:tab/>
      </w:r>
      <w:r>
        <w:rPr>
          <w:sz w:val="22"/>
          <w:lang w:val="en-GB"/>
        </w:rPr>
        <w:t>Training meetings to be held regularly.</w:t>
      </w:r>
    </w:p>
    <w:p w:rsidR="002C165A" w:rsidRDefault="002C165A">
      <w:pPr>
        <w:tabs>
          <w:tab w:val="left" w:pos="83"/>
        </w:tabs>
        <w:spacing w:line="283" w:lineRule="auto"/>
        <w:ind w:left="576" w:hanging="576"/>
        <w:rPr>
          <w:sz w:val="22"/>
          <w:lang w:val="en-GB"/>
        </w:rPr>
      </w:pPr>
      <w:r>
        <w:rPr>
          <w:sz w:val="22"/>
          <w:lang w:val="en-GB"/>
        </w:rPr>
        <w:t>6A</w:t>
      </w:r>
      <w:r>
        <w:rPr>
          <w:sz w:val="22"/>
          <w:lang w:val="en-GB"/>
        </w:rPr>
        <w:tab/>
      </w:r>
      <w:proofErr w:type="gramStart"/>
      <w:r>
        <w:rPr>
          <w:sz w:val="22"/>
          <w:lang w:val="en-GB"/>
        </w:rPr>
        <w:t>That</w:t>
      </w:r>
      <w:proofErr w:type="gramEnd"/>
      <w:r>
        <w:rPr>
          <w:sz w:val="22"/>
          <w:lang w:val="en-GB"/>
        </w:rPr>
        <w:t xml:space="preserve"> the officers of the club, to be elected annually at the AGM, shall consist of a Chairman, Vice- Chairman, Secretary, Fixtures Secretary and Treasurer. To these a President may be added.</w:t>
      </w:r>
    </w:p>
    <w:p w:rsidR="002C165A" w:rsidRDefault="002C165A">
      <w:pPr>
        <w:tabs>
          <w:tab w:val="left" w:pos="83"/>
        </w:tabs>
        <w:spacing w:line="283" w:lineRule="auto"/>
        <w:ind w:left="576" w:hanging="576"/>
        <w:rPr>
          <w:sz w:val="22"/>
          <w:lang w:val="en-GB"/>
        </w:rPr>
      </w:pPr>
      <w:r>
        <w:rPr>
          <w:sz w:val="22"/>
          <w:lang w:val="en-GB"/>
        </w:rPr>
        <w:t>6B</w:t>
      </w:r>
      <w:r>
        <w:rPr>
          <w:sz w:val="22"/>
          <w:lang w:val="en-GB"/>
        </w:rPr>
        <w:tab/>
        <w:t>Honorary Life Vice Presidents may be elected for life at an Annual General Meeting (supported by a citation from the Committee) in recognition of long and distinguished service to the Club and to orienteering.</w:t>
      </w:r>
    </w:p>
    <w:p w:rsidR="002C165A" w:rsidRDefault="002C165A">
      <w:pPr>
        <w:tabs>
          <w:tab w:val="left" w:pos="83"/>
        </w:tabs>
        <w:spacing w:line="283" w:lineRule="auto"/>
        <w:ind w:left="576" w:hanging="576"/>
        <w:rPr>
          <w:sz w:val="22"/>
          <w:lang w:val="en-GB"/>
        </w:rPr>
      </w:pPr>
      <w:r>
        <w:rPr>
          <w:sz w:val="22"/>
          <w:lang w:val="en-GB"/>
        </w:rPr>
        <w:t>7</w:t>
      </w:r>
      <w:r>
        <w:rPr>
          <w:sz w:val="22"/>
          <w:lang w:val="en-GB"/>
        </w:rPr>
        <w:tab/>
        <w:t>That the committee shall consist of the officers and up to seven ordinary members, to be elected annually at the AGM. The committee shall allocate responsibilities for the various activities of the club and shall have the power to co-opt. The committee shall also have the power to set up sub-committees. The chairman of any such sub-committee must be a member of the committee.</w:t>
      </w:r>
    </w:p>
    <w:p w:rsidR="002C165A" w:rsidRDefault="002C165A">
      <w:pPr>
        <w:tabs>
          <w:tab w:val="left" w:pos="83"/>
        </w:tabs>
        <w:spacing w:line="283" w:lineRule="auto"/>
        <w:ind w:left="576" w:hanging="576"/>
        <w:rPr>
          <w:sz w:val="22"/>
          <w:lang w:val="en-GB"/>
        </w:rPr>
      </w:pPr>
      <w:r>
        <w:rPr>
          <w:sz w:val="22"/>
          <w:lang w:val="en-GB"/>
        </w:rPr>
        <w:t>8</w:t>
      </w:r>
      <w:r>
        <w:rPr>
          <w:sz w:val="22"/>
          <w:lang w:val="en-GB"/>
        </w:rPr>
        <w:tab/>
        <w:t>That every paid-up member shall be given 14 days’ notice in writing of the date and venue of the Annual General Meeting, which shall be held as soon as possible after the end of each financial year, for the purpose of receiving the Secretary’s report, the Treasurer’s report and Balance Sheet, electing officers and seven ordinary members and transacting other business for the ensuing year.</w:t>
      </w:r>
    </w:p>
    <w:p w:rsidR="002C165A" w:rsidRDefault="002C165A">
      <w:pPr>
        <w:tabs>
          <w:tab w:val="left" w:pos="83"/>
        </w:tabs>
        <w:spacing w:line="283" w:lineRule="auto"/>
        <w:ind w:left="576" w:hanging="576"/>
        <w:rPr>
          <w:sz w:val="22"/>
          <w:lang w:val="en-GB"/>
        </w:rPr>
      </w:pPr>
      <w:r>
        <w:rPr>
          <w:sz w:val="22"/>
          <w:lang w:val="en-GB"/>
        </w:rPr>
        <w:t>9</w:t>
      </w:r>
      <w:r>
        <w:rPr>
          <w:sz w:val="22"/>
          <w:lang w:val="en-GB"/>
        </w:rPr>
        <w:tab/>
        <w:t>That the financial year shall run from September 1st until August 31st.</w:t>
      </w:r>
    </w:p>
    <w:p w:rsidR="002C165A" w:rsidRDefault="002C165A">
      <w:pPr>
        <w:tabs>
          <w:tab w:val="left" w:pos="83"/>
        </w:tabs>
        <w:spacing w:line="283" w:lineRule="auto"/>
        <w:ind w:left="576" w:hanging="576"/>
        <w:rPr>
          <w:sz w:val="22"/>
          <w:lang w:val="en-GB"/>
        </w:rPr>
      </w:pPr>
      <w:r>
        <w:rPr>
          <w:sz w:val="22"/>
          <w:lang w:val="en-GB"/>
        </w:rPr>
        <w:t>10</w:t>
      </w:r>
      <w:r>
        <w:rPr>
          <w:sz w:val="22"/>
          <w:lang w:val="en-GB"/>
        </w:rPr>
        <w:tab/>
        <w:t>That the minimum subscription for members be at the rates fixed annually at the Annual General Meeting.</w:t>
      </w:r>
    </w:p>
    <w:p w:rsidR="002C165A" w:rsidRDefault="002C165A">
      <w:pPr>
        <w:tabs>
          <w:tab w:val="left" w:pos="83"/>
        </w:tabs>
        <w:spacing w:line="283" w:lineRule="auto"/>
        <w:ind w:left="576" w:hanging="576"/>
        <w:rPr>
          <w:sz w:val="22"/>
          <w:lang w:val="en-GB"/>
        </w:rPr>
      </w:pPr>
      <w:r>
        <w:rPr>
          <w:sz w:val="22"/>
          <w:lang w:val="en-GB"/>
        </w:rPr>
        <w:t>11</w:t>
      </w:r>
      <w:r>
        <w:rPr>
          <w:sz w:val="22"/>
          <w:lang w:val="en-GB"/>
        </w:rPr>
        <w:tab/>
        <w:t xml:space="preserve">That voting at all meetings </w:t>
      </w:r>
      <w:proofErr w:type="gramStart"/>
      <w:r>
        <w:rPr>
          <w:sz w:val="22"/>
          <w:lang w:val="en-GB"/>
        </w:rPr>
        <w:t>be</w:t>
      </w:r>
      <w:proofErr w:type="gramEnd"/>
      <w:r>
        <w:rPr>
          <w:sz w:val="22"/>
          <w:lang w:val="en-GB"/>
        </w:rPr>
        <w:t xml:space="preserve"> by show of hands. Any member not </w:t>
      </w:r>
      <w:proofErr w:type="gramStart"/>
      <w:r>
        <w:rPr>
          <w:sz w:val="22"/>
          <w:lang w:val="en-GB"/>
        </w:rPr>
        <w:t>present,</w:t>
      </w:r>
      <w:proofErr w:type="gramEnd"/>
      <w:r>
        <w:rPr>
          <w:sz w:val="22"/>
          <w:lang w:val="en-GB"/>
        </w:rPr>
        <w:t xml:space="preserve"> may nominate in writing any other member to vote on his behalf. A proposition duly seconded shall be carried by a simple majority except in the case of alteration of the Constitution when at least two thirds of the votes </w:t>
      </w:r>
      <w:proofErr w:type="gramStart"/>
      <w:r>
        <w:rPr>
          <w:sz w:val="22"/>
          <w:lang w:val="en-GB"/>
        </w:rPr>
        <w:t>cast</w:t>
      </w:r>
      <w:proofErr w:type="gramEnd"/>
      <w:r>
        <w:rPr>
          <w:sz w:val="22"/>
          <w:lang w:val="en-GB"/>
        </w:rPr>
        <w:t xml:space="preserve"> at the meeting, vote in favour of the proposition.</w:t>
      </w:r>
    </w:p>
    <w:p w:rsidR="002C165A" w:rsidRDefault="002C165A">
      <w:pPr>
        <w:tabs>
          <w:tab w:val="left" w:pos="83"/>
        </w:tabs>
        <w:spacing w:line="283" w:lineRule="auto"/>
        <w:ind w:left="576" w:hanging="576"/>
        <w:rPr>
          <w:sz w:val="22"/>
          <w:lang w:val="en-GB"/>
        </w:rPr>
      </w:pPr>
      <w:r>
        <w:rPr>
          <w:sz w:val="22"/>
          <w:lang w:val="en-GB"/>
        </w:rPr>
        <w:t>12</w:t>
      </w:r>
      <w:r>
        <w:rPr>
          <w:sz w:val="22"/>
          <w:lang w:val="en-GB"/>
        </w:rPr>
        <w:tab/>
        <w:t xml:space="preserve">That an Extra-ordinary General Meeting may be called at the request of any 12 members of the </w:t>
      </w:r>
      <w:proofErr w:type="gramStart"/>
      <w:r>
        <w:rPr>
          <w:sz w:val="22"/>
          <w:lang w:val="en-GB"/>
        </w:rPr>
        <w:t>club,</w:t>
      </w:r>
      <w:proofErr w:type="gramEnd"/>
      <w:r>
        <w:rPr>
          <w:sz w:val="22"/>
          <w:lang w:val="en-GB"/>
        </w:rPr>
        <w:t xml:space="preserve"> provided 14 day’s notice of the meeting is given in writing to every paid-up member.</w:t>
      </w:r>
    </w:p>
    <w:p w:rsidR="002C165A" w:rsidRDefault="002C165A">
      <w:pPr>
        <w:tabs>
          <w:tab w:val="left" w:pos="83"/>
        </w:tabs>
        <w:spacing w:line="283" w:lineRule="auto"/>
        <w:ind w:left="576" w:hanging="576"/>
        <w:rPr>
          <w:sz w:val="22"/>
          <w:lang w:val="en-GB"/>
        </w:rPr>
      </w:pPr>
      <w:r>
        <w:rPr>
          <w:sz w:val="22"/>
          <w:lang w:val="en-GB"/>
        </w:rPr>
        <w:t>13</w:t>
      </w:r>
      <w:r>
        <w:rPr>
          <w:sz w:val="22"/>
          <w:lang w:val="en-GB"/>
        </w:rPr>
        <w:tab/>
        <w:t>That the constitution shall not be altered except at the Annual General Meeting, or an Extra-ordinary General Meeting called for the purpose. Any proposals to alter the constitution shall be sent to every paid-up member not less than 14 days before the meeting.</w:t>
      </w:r>
    </w:p>
    <w:p w:rsidR="002C165A" w:rsidRDefault="002C165A">
      <w:pPr>
        <w:tabs>
          <w:tab w:val="left" w:pos="83"/>
        </w:tabs>
        <w:spacing w:line="283" w:lineRule="auto"/>
        <w:ind w:left="576" w:hanging="576"/>
        <w:rPr>
          <w:sz w:val="22"/>
          <w:lang w:val="en-GB"/>
        </w:rPr>
      </w:pPr>
      <w:r>
        <w:rPr>
          <w:sz w:val="22"/>
          <w:lang w:val="en-GB"/>
        </w:rPr>
        <w:t>14</w:t>
      </w:r>
      <w:r>
        <w:rPr>
          <w:sz w:val="22"/>
          <w:lang w:val="en-GB"/>
        </w:rPr>
        <w:tab/>
        <w:t>That the Club shall be affiliated to the North West Orienteering Association and to the British Orienteering Federation, and shall pay the required affiliation fees.</w:t>
      </w:r>
    </w:p>
    <w:p w:rsidR="002C165A" w:rsidRDefault="002C165A">
      <w:pPr>
        <w:tabs>
          <w:tab w:val="left" w:pos="83"/>
        </w:tabs>
        <w:spacing w:line="283" w:lineRule="auto"/>
        <w:ind w:left="576" w:hanging="576"/>
        <w:rPr>
          <w:sz w:val="22"/>
          <w:lang w:val="en-GB"/>
        </w:rPr>
      </w:pPr>
      <w:r>
        <w:rPr>
          <w:sz w:val="22"/>
          <w:lang w:val="en-GB"/>
        </w:rPr>
        <w:t>15</w:t>
      </w:r>
      <w:r>
        <w:rPr>
          <w:sz w:val="22"/>
          <w:lang w:val="en-GB"/>
        </w:rPr>
        <w:tab/>
        <w:t>That members who have not paid their current subscriptions within 2 months of the due date may be suspended by the Committee.</w:t>
      </w:r>
    </w:p>
    <w:p w:rsidR="002C165A" w:rsidRDefault="002C165A">
      <w:pPr>
        <w:tabs>
          <w:tab w:val="left" w:pos="83"/>
        </w:tabs>
        <w:spacing w:line="283" w:lineRule="auto"/>
        <w:ind w:left="576" w:hanging="576"/>
        <w:rPr>
          <w:sz w:val="22"/>
          <w:lang w:val="en-GB"/>
        </w:rPr>
      </w:pPr>
      <w:r>
        <w:rPr>
          <w:sz w:val="22"/>
          <w:lang w:val="en-GB"/>
        </w:rPr>
        <w:t>16</w:t>
      </w:r>
      <w:r>
        <w:rPr>
          <w:sz w:val="22"/>
          <w:lang w:val="en-GB"/>
        </w:rPr>
        <w:tab/>
        <w:t>That an honorary auditor be elected at the Annual General Meeting to serve for the current year.</w:t>
      </w:r>
    </w:p>
    <w:p w:rsidR="002C165A" w:rsidRDefault="002C165A">
      <w:pPr>
        <w:tabs>
          <w:tab w:val="left" w:pos="83"/>
        </w:tabs>
        <w:spacing w:line="283" w:lineRule="auto"/>
        <w:ind w:left="576" w:hanging="576"/>
        <w:rPr>
          <w:sz w:val="22"/>
          <w:lang w:val="en-GB"/>
        </w:rPr>
      </w:pPr>
      <w:r>
        <w:rPr>
          <w:sz w:val="22"/>
          <w:lang w:val="en-GB"/>
        </w:rPr>
        <w:t>17</w:t>
      </w:r>
      <w:r>
        <w:rPr>
          <w:sz w:val="22"/>
          <w:lang w:val="en-GB"/>
        </w:rPr>
        <w:tab/>
        <w:t>That the club is a non-profit making organisation and no member may benefit financially from membership.</w:t>
      </w:r>
    </w:p>
    <w:p w:rsidR="002C12AA" w:rsidRDefault="002C165A">
      <w:pPr>
        <w:tabs>
          <w:tab w:val="left" w:pos="83"/>
        </w:tabs>
        <w:spacing w:line="283" w:lineRule="auto"/>
        <w:ind w:left="576" w:hanging="576"/>
        <w:rPr>
          <w:sz w:val="22"/>
          <w:lang w:val="en-GB"/>
        </w:rPr>
      </w:pPr>
      <w:r>
        <w:rPr>
          <w:sz w:val="22"/>
          <w:lang w:val="en-GB"/>
        </w:rPr>
        <w:t>18</w:t>
      </w:r>
      <w:r>
        <w:rPr>
          <w:sz w:val="22"/>
          <w:lang w:val="en-GB"/>
        </w:rPr>
        <w:tab/>
        <w:t>That in the event of dissolution, any assets will be applied for approved sporting or charitable purposes in accordance with CASC legislation.</w:t>
      </w:r>
    </w:p>
    <w:p w:rsidR="00411416" w:rsidRDefault="00411416">
      <w:pPr>
        <w:tabs>
          <w:tab w:val="left" w:pos="83"/>
        </w:tabs>
        <w:spacing w:line="283" w:lineRule="auto"/>
        <w:ind w:left="576" w:hanging="576"/>
        <w:rPr>
          <w:sz w:val="22"/>
          <w:lang w:val="en-GB"/>
        </w:rPr>
      </w:pPr>
      <w:r>
        <w:rPr>
          <w:sz w:val="22"/>
          <w:lang w:val="en-GB"/>
        </w:rPr>
        <w:t>19.     That the club is committed to the adoption and practical implementation of the British Orienteering safeguarding policy and procedures for children and at risk adults</w:t>
      </w:r>
      <w:r w:rsidR="007C48B9">
        <w:rPr>
          <w:sz w:val="22"/>
          <w:lang w:val="en-GB"/>
        </w:rPr>
        <w:t>. All members, representatives and agents of the club</w:t>
      </w:r>
      <w:r w:rsidR="00BD774B">
        <w:rPr>
          <w:sz w:val="22"/>
          <w:lang w:val="en-GB"/>
        </w:rPr>
        <w:t xml:space="preserve"> </w:t>
      </w:r>
      <w:r w:rsidR="00886443">
        <w:rPr>
          <w:sz w:val="22"/>
          <w:lang w:val="en-GB"/>
        </w:rPr>
        <w:t xml:space="preserve">are required to recognise </w:t>
      </w:r>
      <w:r w:rsidR="00BD774B">
        <w:rPr>
          <w:sz w:val="22"/>
          <w:lang w:val="en-GB"/>
        </w:rPr>
        <w:t xml:space="preserve">and uphold the principles and responsibilities </w:t>
      </w:r>
      <w:r w:rsidR="00BD774B">
        <w:rPr>
          <w:sz w:val="22"/>
          <w:lang w:val="en-GB"/>
        </w:rPr>
        <w:lastRenderedPageBreak/>
        <w:t>identified within the British Orienteering code of ethics and conduct when representing the club in any capacity.</w:t>
      </w:r>
    </w:p>
    <w:p w:rsidR="002C165A" w:rsidRDefault="002C165A">
      <w:pPr>
        <w:tabs>
          <w:tab w:val="left" w:pos="83"/>
        </w:tabs>
        <w:spacing w:line="283" w:lineRule="auto"/>
        <w:rPr>
          <w:sz w:val="22"/>
          <w:lang w:val="en-GB"/>
        </w:rPr>
      </w:pPr>
    </w:p>
    <w:p w:rsidR="002C165A" w:rsidRDefault="002C165A">
      <w:pPr>
        <w:tabs>
          <w:tab w:val="left" w:pos="83"/>
        </w:tabs>
        <w:spacing w:line="283" w:lineRule="auto"/>
        <w:rPr>
          <w:sz w:val="22"/>
          <w:lang w:val="en-GB"/>
        </w:rPr>
      </w:pPr>
      <w:r>
        <w:rPr>
          <w:sz w:val="22"/>
          <w:lang w:val="en-GB"/>
        </w:rPr>
        <w:t xml:space="preserve">At the </w:t>
      </w:r>
      <w:r w:rsidR="007C48B9">
        <w:rPr>
          <w:sz w:val="22"/>
          <w:lang w:val="en-GB"/>
        </w:rPr>
        <w:t>A</w:t>
      </w:r>
      <w:r>
        <w:rPr>
          <w:sz w:val="22"/>
          <w:lang w:val="en-GB"/>
        </w:rPr>
        <w:t xml:space="preserve">GM in </w:t>
      </w:r>
      <w:r w:rsidR="007C48B9">
        <w:rPr>
          <w:sz w:val="22"/>
          <w:lang w:val="en-GB"/>
        </w:rPr>
        <w:t xml:space="preserve">October 2016 </w:t>
      </w:r>
      <w:r>
        <w:rPr>
          <w:sz w:val="22"/>
          <w:lang w:val="en-GB"/>
        </w:rPr>
        <w:t xml:space="preserve">it was agreed </w:t>
      </w:r>
      <w:r w:rsidR="00BD774B">
        <w:rPr>
          <w:sz w:val="22"/>
          <w:lang w:val="en-GB"/>
        </w:rPr>
        <w:t xml:space="preserve">that </w:t>
      </w:r>
      <w:r w:rsidR="007C48B9">
        <w:rPr>
          <w:sz w:val="22"/>
          <w:lang w:val="en-GB"/>
        </w:rPr>
        <w:t>clause 19 should be added to the February 2004</w:t>
      </w:r>
      <w:r>
        <w:rPr>
          <w:sz w:val="22"/>
          <w:lang w:val="en-GB"/>
        </w:rPr>
        <w:t xml:space="preserve"> Constitution.</w:t>
      </w:r>
    </w:p>
    <w:p w:rsidR="002C165A" w:rsidRDefault="002C165A">
      <w:pPr>
        <w:rPr>
          <w:sz w:val="22"/>
          <w:lang w:val="en-GB"/>
        </w:rPr>
      </w:pPr>
    </w:p>
    <w:sectPr w:rsidR="002C165A" w:rsidSect="002C12AA">
      <w:headerReference w:type="default" r:id="rId7"/>
      <w:footnotePr>
        <w:pos w:val="sectEnd"/>
      </w:footnotePr>
      <w:endnotePr>
        <w:numFmt w:val="decimal"/>
        <w:numStart w:val="0"/>
      </w:endnotePr>
      <w:pgSz w:w="12240" w:h="15840"/>
      <w:pgMar w:top="567" w:right="1418" w:bottom="567"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9DD" w:rsidRDefault="00C959DD">
      <w:r>
        <w:separator/>
      </w:r>
    </w:p>
  </w:endnote>
  <w:endnote w:type="continuationSeparator" w:id="0">
    <w:p w:rsidR="00C959DD" w:rsidRDefault="00C9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9DD" w:rsidRDefault="00C959DD">
      <w:r>
        <w:separator/>
      </w:r>
    </w:p>
  </w:footnote>
  <w:footnote w:type="continuationSeparator" w:id="0">
    <w:p w:rsidR="00C959DD" w:rsidRDefault="00C95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DA" w:rsidRDefault="00A237DA" w:rsidP="00A237D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DA"/>
    <w:rsid w:val="002C12AA"/>
    <w:rsid w:val="002C165A"/>
    <w:rsid w:val="00411416"/>
    <w:rsid w:val="004335F1"/>
    <w:rsid w:val="007C48B9"/>
    <w:rsid w:val="008736C7"/>
    <w:rsid w:val="00881FB9"/>
    <w:rsid w:val="00886443"/>
    <w:rsid w:val="009962DA"/>
    <w:rsid w:val="00A237DA"/>
    <w:rsid w:val="00A757B3"/>
    <w:rsid w:val="00BD774B"/>
    <w:rsid w:val="00C959DD"/>
    <w:rsid w:val="00F93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237DA"/>
    <w:pPr>
      <w:tabs>
        <w:tab w:val="center" w:pos="4153"/>
        <w:tab w:val="right" w:pos="8306"/>
      </w:tabs>
    </w:pPr>
  </w:style>
  <w:style w:type="paragraph" w:styleId="Footer">
    <w:name w:val="footer"/>
    <w:basedOn w:val="Normal"/>
    <w:rsid w:val="00A237DA"/>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237DA"/>
    <w:pPr>
      <w:tabs>
        <w:tab w:val="center" w:pos="4153"/>
        <w:tab w:val="right" w:pos="8306"/>
      </w:tabs>
    </w:pPr>
  </w:style>
  <w:style w:type="paragraph" w:styleId="Footer">
    <w:name w:val="footer"/>
    <w:basedOn w:val="Normal"/>
    <w:rsid w:val="00A237D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CONSTITUTION (1996)</vt:lpstr>
    </vt:vector>
  </TitlesOfParts>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(1996)</dc:title>
  <dc:creator>Mrs S birkinshaw</dc:creator>
  <cp:lastModifiedBy>tony</cp:lastModifiedBy>
  <cp:revision>2</cp:revision>
  <cp:lastPrinted>2016-10-21T12:17:00Z</cp:lastPrinted>
  <dcterms:created xsi:type="dcterms:W3CDTF">2016-10-21T12:30:00Z</dcterms:created>
  <dcterms:modified xsi:type="dcterms:W3CDTF">2016-10-21T12:30:00Z</dcterms:modified>
</cp:coreProperties>
</file>